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FE0E6" w14:textId="77777777" w:rsidR="004E1731" w:rsidRPr="004E1731" w:rsidRDefault="004E1731" w:rsidP="004E1731">
      <w:pPr>
        <w:pStyle w:val="NoSpacing"/>
        <w:rPr>
          <w:rFonts w:asciiTheme="majorHAnsi" w:hAnsiTheme="majorHAnsi"/>
          <w:b/>
          <w:sz w:val="48"/>
          <w:szCs w:val="48"/>
        </w:rPr>
      </w:pPr>
      <w:bookmarkStart w:id="0" w:name="_GoBack"/>
      <w:bookmarkEnd w:id="0"/>
      <w:r w:rsidRPr="004E1731">
        <w:rPr>
          <w:rFonts w:asciiTheme="majorHAnsi" w:hAnsiTheme="majorHAnsi"/>
          <w:b/>
          <w:sz w:val="48"/>
          <w:szCs w:val="48"/>
        </w:rPr>
        <w:t>Middle school assessment:</w:t>
      </w:r>
    </w:p>
    <w:p w14:paraId="5C128F74" w14:textId="32E3C434" w:rsidR="00E762DE" w:rsidRPr="004E1731" w:rsidRDefault="00467AA9" w:rsidP="004E1731">
      <w:pPr>
        <w:pStyle w:val="NoSpacing"/>
        <w:rPr>
          <w:rFonts w:asciiTheme="majorHAnsi" w:hAnsiTheme="majorHAnsi"/>
          <w:b/>
          <w:sz w:val="36"/>
          <w:szCs w:val="36"/>
        </w:rPr>
      </w:pPr>
      <w:r w:rsidRPr="004E1731">
        <w:rPr>
          <w:rFonts w:asciiTheme="majorHAnsi" w:hAnsiTheme="majorHAnsi"/>
          <w:b/>
          <w:sz w:val="36"/>
          <w:szCs w:val="36"/>
        </w:rPr>
        <w:t xml:space="preserve">In the eye of the storm </w:t>
      </w:r>
    </w:p>
    <w:p w14:paraId="2CB4B731" w14:textId="2C3B70C9" w:rsidR="00467AA9" w:rsidRDefault="00467AA9" w:rsidP="004E1731">
      <w:pPr>
        <w:pStyle w:val="NoSpacing"/>
        <w:rPr>
          <w:rFonts w:asciiTheme="majorHAnsi" w:hAnsiTheme="majorHAnsi"/>
          <w:b/>
          <w:i/>
          <w:sz w:val="36"/>
          <w:szCs w:val="36"/>
        </w:rPr>
      </w:pPr>
      <w:r w:rsidRPr="004E1731">
        <w:rPr>
          <w:rFonts w:asciiTheme="majorHAnsi" w:hAnsiTheme="majorHAnsi"/>
          <w:b/>
          <w:i/>
          <w:sz w:val="36"/>
          <w:szCs w:val="36"/>
        </w:rPr>
        <w:t>Module 7, Lesson 2</w:t>
      </w:r>
      <w:r w:rsidR="004E1731" w:rsidRPr="004E1731">
        <w:rPr>
          <w:rFonts w:asciiTheme="majorHAnsi" w:hAnsiTheme="majorHAnsi"/>
          <w:b/>
          <w:i/>
          <w:sz w:val="36"/>
          <w:szCs w:val="36"/>
        </w:rPr>
        <w:t xml:space="preserve"> </w:t>
      </w:r>
    </w:p>
    <w:p w14:paraId="60FF28D9" w14:textId="77777777" w:rsidR="004E1731" w:rsidRPr="004E1731" w:rsidRDefault="004E1731" w:rsidP="004E1731">
      <w:pPr>
        <w:pStyle w:val="NoSpacing"/>
        <w:rPr>
          <w:rFonts w:asciiTheme="majorHAnsi" w:hAnsiTheme="majorHAnsi"/>
          <w:b/>
          <w:i/>
          <w:sz w:val="32"/>
          <w:szCs w:val="32"/>
        </w:rPr>
      </w:pPr>
    </w:p>
    <w:p w14:paraId="245DF45E" w14:textId="77777777" w:rsidR="00FB757F" w:rsidRDefault="00FB757F" w:rsidP="00EB46CB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 w:rsidRPr="00FB757F">
        <w:rPr>
          <w:rFonts w:asciiTheme="majorHAnsi" w:hAnsiTheme="majorHAnsi" w:cs="Times"/>
        </w:rPr>
        <w:t xml:space="preserve">Assume the role of an </w:t>
      </w:r>
      <w:r>
        <w:rPr>
          <w:rFonts w:asciiTheme="majorHAnsi" w:hAnsiTheme="majorHAnsi" w:cs="Times"/>
        </w:rPr>
        <w:t>exchange</w:t>
      </w:r>
      <w:r w:rsidRPr="00FB757F">
        <w:rPr>
          <w:rFonts w:asciiTheme="majorHAnsi" w:hAnsiTheme="majorHAnsi" w:cs="Times"/>
        </w:rPr>
        <w:t xml:space="preserve"> student who </w:t>
      </w:r>
      <w:r>
        <w:rPr>
          <w:rFonts w:asciiTheme="majorHAnsi" w:hAnsiTheme="majorHAnsi" w:cs="Times"/>
        </w:rPr>
        <w:t>was in the Central American region before and during Hurricane Mitch</w:t>
      </w:r>
      <w:r w:rsidRPr="00FB757F">
        <w:rPr>
          <w:rFonts w:asciiTheme="majorHAnsi" w:hAnsiTheme="majorHAnsi" w:cs="Times"/>
        </w:rPr>
        <w:t xml:space="preserve">. </w:t>
      </w:r>
    </w:p>
    <w:p w14:paraId="795411C5" w14:textId="0424AF9E" w:rsidR="00FB757F" w:rsidRPr="00FB757F" w:rsidRDefault="00FB757F" w:rsidP="00EB46C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left="720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Name the Central American country you were “living” in.</w:t>
      </w:r>
    </w:p>
    <w:p w14:paraId="3D792FCB" w14:textId="0F53ACE7" w:rsidR="00FB757F" w:rsidRPr="00FB757F" w:rsidRDefault="00FB757F" w:rsidP="00FB757F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 w:rsidRPr="00FB757F">
        <w:rPr>
          <w:rFonts w:asciiTheme="majorHAnsi" w:hAnsiTheme="majorHAnsi" w:cs="Times"/>
        </w:rPr>
        <w:t>Create a jo</w:t>
      </w:r>
      <w:r>
        <w:rPr>
          <w:rFonts w:asciiTheme="majorHAnsi" w:hAnsiTheme="majorHAnsi" w:cs="Times"/>
        </w:rPr>
        <w:t>urnal describing your country including</w:t>
      </w:r>
      <w:r w:rsidR="00EB46CB">
        <w:rPr>
          <w:rFonts w:asciiTheme="majorHAnsi" w:hAnsiTheme="majorHAnsi" w:cs="Times"/>
        </w:rPr>
        <w:t xml:space="preserve"> information you explored during the GIS investigation:</w:t>
      </w:r>
    </w:p>
    <w:p w14:paraId="0767CC6D" w14:textId="77777777" w:rsidR="004E1731" w:rsidRDefault="004E1731" w:rsidP="00FB757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Theme="majorHAnsi" w:hAnsiTheme="majorHAnsi" w:cs="Times"/>
        </w:rPr>
        <w:sectPr w:rsidR="004E1731" w:rsidSect="004E1731">
          <w:footerReference w:type="default" r:id="rId8"/>
          <w:pgSz w:w="12240" w:h="15840"/>
          <w:pgMar w:top="810" w:right="1800" w:bottom="1440" w:left="1800" w:header="720" w:footer="720" w:gutter="0"/>
          <w:cols w:space="720"/>
          <w:noEndnote/>
        </w:sectPr>
      </w:pPr>
    </w:p>
    <w:p w14:paraId="3B2088A3" w14:textId="7F62ABDA" w:rsidR="00FB757F" w:rsidRDefault="00EB46CB" w:rsidP="00FB757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lastRenderedPageBreak/>
        <w:t>Capital</w:t>
      </w:r>
    </w:p>
    <w:p w14:paraId="181CE5F9" w14:textId="0F39E915" w:rsidR="00EB46CB" w:rsidRDefault="00EB46CB" w:rsidP="00FB757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Populated places</w:t>
      </w:r>
    </w:p>
    <w:p w14:paraId="09A80E51" w14:textId="598800D2" w:rsidR="00EB46CB" w:rsidRDefault="00EB46CB" w:rsidP="00FB757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Airports</w:t>
      </w:r>
    </w:p>
    <w:p w14:paraId="3BAF9230" w14:textId="4344C078" w:rsidR="00EB46CB" w:rsidRDefault="00EB46CB" w:rsidP="00FB757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Precipitation</w:t>
      </w:r>
    </w:p>
    <w:p w14:paraId="3F9896A2" w14:textId="6B8D2C66" w:rsidR="00EB46CB" w:rsidRDefault="00EB46CB" w:rsidP="00EB46CB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lastRenderedPageBreak/>
        <w:t>Agricultural Use</w:t>
      </w:r>
    </w:p>
    <w:p w14:paraId="2292F440" w14:textId="7AB0EE0C" w:rsidR="00EB46CB" w:rsidRDefault="00EB46CB" w:rsidP="00EB46CB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Railroads</w:t>
      </w:r>
    </w:p>
    <w:p w14:paraId="31D5A0F9" w14:textId="294B95F9" w:rsidR="00EB46CB" w:rsidRDefault="00EB46CB" w:rsidP="00EB46CB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Geographic relief</w:t>
      </w:r>
    </w:p>
    <w:p w14:paraId="684CAFBF" w14:textId="77777777" w:rsidR="004E1731" w:rsidRDefault="004E1731" w:rsidP="00EB46CB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  <w:sectPr w:rsidR="004E1731" w:rsidSect="004E1731">
          <w:type w:val="continuous"/>
          <w:pgSz w:w="12240" w:h="15840"/>
          <w:pgMar w:top="1440" w:right="1800" w:bottom="1440" w:left="1800" w:header="720" w:footer="720" w:gutter="0"/>
          <w:cols w:num="2" w:space="720"/>
          <w:noEndnote/>
        </w:sectPr>
      </w:pPr>
    </w:p>
    <w:p w14:paraId="1F9A7422" w14:textId="341A1963" w:rsidR="00FB757F" w:rsidRPr="00FB757F" w:rsidRDefault="00EB46CB" w:rsidP="00EB46CB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lastRenderedPageBreak/>
        <w:t xml:space="preserve">In your journal, describe the affects of Hurricane Mitch on the country you have chosen.  </w:t>
      </w:r>
      <w:r w:rsidRPr="00FB757F">
        <w:rPr>
          <w:rFonts w:asciiTheme="majorHAnsi" w:hAnsiTheme="majorHAnsi" w:cs="Times"/>
        </w:rPr>
        <w:t>You may use additional sources such as your geography book, encyclopedias, and the Int</w:t>
      </w:r>
      <w:r>
        <w:rPr>
          <w:rFonts w:asciiTheme="majorHAnsi" w:hAnsiTheme="majorHAnsi" w:cs="Times"/>
        </w:rPr>
        <w:t>ernet to help you develop your journal</w:t>
      </w:r>
      <w:r w:rsidRPr="00FB757F">
        <w:rPr>
          <w:rFonts w:asciiTheme="majorHAnsi" w:hAnsiTheme="majorHAnsi" w:cs="Times"/>
        </w:rPr>
        <w:t>.</w:t>
      </w:r>
      <w:r>
        <w:rPr>
          <w:rFonts w:asciiTheme="majorHAnsi" w:hAnsiTheme="majorHAnsi" w:cs="Times"/>
        </w:rPr>
        <w:t xml:space="preserve"> </w:t>
      </w:r>
    </w:p>
    <w:p w14:paraId="0365F5D3" w14:textId="021D627C" w:rsidR="00FB757F" w:rsidRPr="00FB757F" w:rsidRDefault="00FB757F" w:rsidP="00FB757F">
      <w:pPr>
        <w:widowControl w:val="0"/>
        <w:autoSpaceDE w:val="0"/>
        <w:autoSpaceDN w:val="0"/>
        <w:adjustRightInd w:val="0"/>
        <w:spacing w:after="240"/>
        <w:ind w:left="360"/>
        <w:rPr>
          <w:rFonts w:asciiTheme="majorHAnsi" w:hAnsiTheme="majorHAnsi" w:cs="Times"/>
        </w:rPr>
      </w:pPr>
      <w:r w:rsidRPr="00FB757F">
        <w:rPr>
          <w:rFonts w:asciiTheme="majorHAnsi" w:hAnsiTheme="majorHAnsi" w:cs="Times"/>
        </w:rPr>
        <w:t>Use the space below</w:t>
      </w:r>
      <w:r w:rsidR="00AA4E86">
        <w:rPr>
          <w:rFonts w:asciiTheme="majorHAnsi" w:hAnsiTheme="majorHAnsi" w:cs="Times"/>
        </w:rPr>
        <w:t xml:space="preserve"> and the back of the paper</w:t>
      </w:r>
      <w:r w:rsidRPr="00FB757F">
        <w:rPr>
          <w:rFonts w:asciiTheme="majorHAnsi" w:hAnsiTheme="majorHAnsi" w:cs="Times"/>
        </w:rPr>
        <w:t xml:space="preserve"> to </w:t>
      </w:r>
      <w:r w:rsidR="004E1731">
        <w:rPr>
          <w:rFonts w:asciiTheme="majorHAnsi" w:hAnsiTheme="majorHAnsi" w:cs="Times"/>
        </w:rPr>
        <w:t>record your journal entries</w:t>
      </w:r>
      <w:r w:rsidRPr="00FB757F">
        <w:rPr>
          <w:rFonts w:asciiTheme="majorHAnsi" w:hAnsiTheme="majorHAnsi" w:cs="Time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EB46CB" w14:paraId="22FB33FA" w14:textId="77777777" w:rsidTr="004E1731">
        <w:trPr>
          <w:trHeight w:val="1619"/>
        </w:trPr>
        <w:tc>
          <w:tcPr>
            <w:tcW w:w="8856" w:type="dxa"/>
          </w:tcPr>
          <w:p w14:paraId="4C52E3D5" w14:textId="77777777" w:rsidR="00EB46CB" w:rsidRDefault="00EB46CB">
            <w:pPr>
              <w:rPr>
                <w:rFonts w:asciiTheme="majorHAnsi" w:hAnsiTheme="majorHAnsi" w:cs="Times"/>
                <w:sz w:val="22"/>
                <w:szCs w:val="22"/>
              </w:rPr>
            </w:pPr>
          </w:p>
        </w:tc>
      </w:tr>
      <w:tr w:rsidR="00EB46CB" w14:paraId="6C12ACDE" w14:textId="77777777" w:rsidTr="004E1731">
        <w:trPr>
          <w:trHeight w:val="1538"/>
        </w:trPr>
        <w:tc>
          <w:tcPr>
            <w:tcW w:w="8856" w:type="dxa"/>
          </w:tcPr>
          <w:p w14:paraId="1A05D03E" w14:textId="77777777" w:rsidR="00EB46CB" w:rsidRDefault="00EB46CB">
            <w:pPr>
              <w:rPr>
                <w:rFonts w:asciiTheme="majorHAnsi" w:hAnsiTheme="majorHAnsi" w:cs="Times"/>
                <w:sz w:val="22"/>
                <w:szCs w:val="22"/>
              </w:rPr>
            </w:pPr>
          </w:p>
        </w:tc>
      </w:tr>
      <w:tr w:rsidR="00EB46CB" w14:paraId="4E8E75FA" w14:textId="77777777" w:rsidTr="004E1731">
        <w:trPr>
          <w:trHeight w:val="1511"/>
        </w:trPr>
        <w:tc>
          <w:tcPr>
            <w:tcW w:w="8856" w:type="dxa"/>
          </w:tcPr>
          <w:p w14:paraId="237EB264" w14:textId="77777777" w:rsidR="00EB46CB" w:rsidRDefault="00EB46CB">
            <w:pPr>
              <w:rPr>
                <w:rFonts w:asciiTheme="majorHAnsi" w:hAnsiTheme="majorHAnsi" w:cs="Times"/>
                <w:sz w:val="22"/>
                <w:szCs w:val="22"/>
              </w:rPr>
            </w:pPr>
          </w:p>
        </w:tc>
      </w:tr>
      <w:tr w:rsidR="00EB46CB" w14:paraId="1A03AC82" w14:textId="77777777" w:rsidTr="004E1731">
        <w:trPr>
          <w:trHeight w:val="1772"/>
        </w:trPr>
        <w:tc>
          <w:tcPr>
            <w:tcW w:w="8856" w:type="dxa"/>
          </w:tcPr>
          <w:p w14:paraId="4A50D4E2" w14:textId="77777777" w:rsidR="00EB46CB" w:rsidRDefault="00EB46CB">
            <w:pPr>
              <w:rPr>
                <w:rFonts w:asciiTheme="majorHAnsi" w:hAnsiTheme="majorHAnsi" w:cs="Times"/>
                <w:sz w:val="22"/>
                <w:szCs w:val="22"/>
              </w:rPr>
            </w:pPr>
          </w:p>
        </w:tc>
      </w:tr>
    </w:tbl>
    <w:p w14:paraId="13484E76" w14:textId="77777777" w:rsidR="00FB757F" w:rsidRDefault="00FB757F">
      <w:pPr>
        <w:rPr>
          <w:rFonts w:asciiTheme="majorHAnsi" w:hAnsiTheme="majorHAnsi" w:cs="Times"/>
          <w:sz w:val="22"/>
          <w:szCs w:val="22"/>
        </w:rPr>
      </w:pPr>
    </w:p>
    <w:p w14:paraId="24CD4328" w14:textId="55F8EA80" w:rsidR="004E1731" w:rsidRPr="004E1731" w:rsidRDefault="004E1731" w:rsidP="004E1731">
      <w:pPr>
        <w:pStyle w:val="NoSpacing"/>
        <w:rPr>
          <w:rFonts w:asciiTheme="majorHAnsi" w:hAnsiTheme="majorHAnsi"/>
          <w:b/>
          <w:sz w:val="48"/>
          <w:szCs w:val="48"/>
        </w:rPr>
      </w:pPr>
      <w:r>
        <w:rPr>
          <w:rFonts w:asciiTheme="majorHAnsi" w:hAnsiTheme="majorHAnsi"/>
          <w:b/>
          <w:sz w:val="48"/>
          <w:szCs w:val="48"/>
        </w:rPr>
        <w:t>High</w:t>
      </w:r>
      <w:r w:rsidRPr="004E1731">
        <w:rPr>
          <w:rFonts w:asciiTheme="majorHAnsi" w:hAnsiTheme="majorHAnsi"/>
          <w:b/>
          <w:sz w:val="48"/>
          <w:szCs w:val="48"/>
        </w:rPr>
        <w:t xml:space="preserve"> school assessment:</w:t>
      </w:r>
    </w:p>
    <w:p w14:paraId="71962CE5" w14:textId="77777777" w:rsidR="004E1731" w:rsidRPr="004E1731" w:rsidRDefault="004E1731" w:rsidP="004E1731">
      <w:pPr>
        <w:pStyle w:val="NoSpacing"/>
        <w:rPr>
          <w:rFonts w:asciiTheme="majorHAnsi" w:hAnsiTheme="majorHAnsi"/>
          <w:b/>
          <w:sz w:val="36"/>
          <w:szCs w:val="36"/>
        </w:rPr>
      </w:pPr>
      <w:r w:rsidRPr="004E1731">
        <w:rPr>
          <w:rFonts w:asciiTheme="majorHAnsi" w:hAnsiTheme="majorHAnsi"/>
          <w:b/>
          <w:sz w:val="36"/>
          <w:szCs w:val="36"/>
        </w:rPr>
        <w:t xml:space="preserve">In the eye of the storm </w:t>
      </w:r>
    </w:p>
    <w:p w14:paraId="29454574" w14:textId="77777777" w:rsidR="004E1731" w:rsidRDefault="004E1731" w:rsidP="004E1731">
      <w:pPr>
        <w:pStyle w:val="NoSpacing"/>
        <w:rPr>
          <w:rFonts w:asciiTheme="majorHAnsi" w:hAnsiTheme="majorHAnsi"/>
          <w:b/>
          <w:i/>
          <w:sz w:val="36"/>
          <w:szCs w:val="36"/>
        </w:rPr>
      </w:pPr>
      <w:r w:rsidRPr="004E1731">
        <w:rPr>
          <w:rFonts w:asciiTheme="majorHAnsi" w:hAnsiTheme="majorHAnsi"/>
          <w:b/>
          <w:i/>
          <w:sz w:val="36"/>
          <w:szCs w:val="36"/>
        </w:rPr>
        <w:t xml:space="preserve">Module 7, Lesson 2 </w:t>
      </w:r>
    </w:p>
    <w:p w14:paraId="61863B25" w14:textId="77777777" w:rsidR="004E1731" w:rsidRPr="004E1731" w:rsidRDefault="004E1731" w:rsidP="004E1731">
      <w:pPr>
        <w:pStyle w:val="NoSpacing"/>
        <w:rPr>
          <w:rFonts w:asciiTheme="majorHAnsi" w:hAnsiTheme="majorHAnsi"/>
          <w:b/>
          <w:i/>
          <w:sz w:val="32"/>
          <w:szCs w:val="32"/>
        </w:rPr>
      </w:pPr>
    </w:p>
    <w:p w14:paraId="7597E9A2" w14:textId="77777777" w:rsidR="004E1731" w:rsidRDefault="004E1731" w:rsidP="004E1731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 w:rsidRPr="00FB757F">
        <w:rPr>
          <w:rFonts w:asciiTheme="majorHAnsi" w:hAnsiTheme="majorHAnsi" w:cs="Times"/>
        </w:rPr>
        <w:t xml:space="preserve">Assume the role of an </w:t>
      </w:r>
      <w:r>
        <w:rPr>
          <w:rFonts w:asciiTheme="majorHAnsi" w:hAnsiTheme="majorHAnsi" w:cs="Times"/>
        </w:rPr>
        <w:t>exchange</w:t>
      </w:r>
      <w:r w:rsidRPr="00FB757F">
        <w:rPr>
          <w:rFonts w:asciiTheme="majorHAnsi" w:hAnsiTheme="majorHAnsi" w:cs="Times"/>
        </w:rPr>
        <w:t xml:space="preserve"> student who </w:t>
      </w:r>
      <w:r>
        <w:rPr>
          <w:rFonts w:asciiTheme="majorHAnsi" w:hAnsiTheme="majorHAnsi" w:cs="Times"/>
        </w:rPr>
        <w:t>was in the Central American region before and during Hurricane Mitch</w:t>
      </w:r>
      <w:r w:rsidRPr="00FB757F">
        <w:rPr>
          <w:rFonts w:asciiTheme="majorHAnsi" w:hAnsiTheme="majorHAnsi" w:cs="Times"/>
        </w:rPr>
        <w:t xml:space="preserve">. </w:t>
      </w:r>
    </w:p>
    <w:p w14:paraId="5FEADAF8" w14:textId="77777777" w:rsidR="004E1731" w:rsidRPr="00FB757F" w:rsidRDefault="004E1731" w:rsidP="004E173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left="720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Name the Central American country you were “living” in.</w:t>
      </w:r>
    </w:p>
    <w:p w14:paraId="4FDF4452" w14:textId="77777777" w:rsidR="004E1731" w:rsidRPr="00FB757F" w:rsidRDefault="004E1731" w:rsidP="004E1731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 w:rsidRPr="00FB757F">
        <w:rPr>
          <w:rFonts w:asciiTheme="majorHAnsi" w:hAnsiTheme="majorHAnsi" w:cs="Times"/>
        </w:rPr>
        <w:t>Create a jo</w:t>
      </w:r>
      <w:r>
        <w:rPr>
          <w:rFonts w:asciiTheme="majorHAnsi" w:hAnsiTheme="majorHAnsi" w:cs="Times"/>
        </w:rPr>
        <w:t>urnal describing your country including information you explored during the GIS investigation:</w:t>
      </w:r>
    </w:p>
    <w:p w14:paraId="434CCAAA" w14:textId="77777777" w:rsidR="004E1731" w:rsidRDefault="004E1731" w:rsidP="004E173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Theme="majorHAnsi" w:hAnsiTheme="majorHAnsi" w:cs="Times"/>
        </w:rPr>
        <w:sectPr w:rsidR="004E1731" w:rsidSect="004E1731">
          <w:type w:val="continuous"/>
          <w:pgSz w:w="12240" w:h="15840"/>
          <w:pgMar w:top="810" w:right="1800" w:bottom="1440" w:left="1800" w:header="720" w:footer="720" w:gutter="0"/>
          <w:cols w:space="720"/>
          <w:noEndnote/>
        </w:sectPr>
      </w:pPr>
    </w:p>
    <w:p w14:paraId="7407C388" w14:textId="77777777" w:rsidR="004E1731" w:rsidRDefault="004E1731" w:rsidP="004E173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Capital</w:t>
      </w:r>
    </w:p>
    <w:p w14:paraId="68E52832" w14:textId="77777777" w:rsidR="004E1731" w:rsidRDefault="004E1731" w:rsidP="004E173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Populated places</w:t>
      </w:r>
    </w:p>
    <w:p w14:paraId="3A4406AB" w14:textId="77777777" w:rsidR="004E1731" w:rsidRDefault="004E1731" w:rsidP="004E173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Airports</w:t>
      </w:r>
    </w:p>
    <w:p w14:paraId="5EC0954D" w14:textId="77777777" w:rsidR="004E1731" w:rsidRDefault="004E1731" w:rsidP="004E173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Precipitation</w:t>
      </w:r>
    </w:p>
    <w:p w14:paraId="1D2C9A3E" w14:textId="77777777" w:rsidR="004E1731" w:rsidRDefault="004E1731" w:rsidP="004E173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Agricultural Use</w:t>
      </w:r>
    </w:p>
    <w:p w14:paraId="53260C3F" w14:textId="77777777" w:rsidR="004E1731" w:rsidRDefault="004E1731" w:rsidP="004E173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Railroads</w:t>
      </w:r>
    </w:p>
    <w:p w14:paraId="75B0B0EA" w14:textId="77777777" w:rsidR="004E1731" w:rsidRDefault="004E1731" w:rsidP="004E173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Geographic relief</w:t>
      </w:r>
    </w:p>
    <w:p w14:paraId="167FEDA8" w14:textId="77777777" w:rsidR="004E1731" w:rsidRDefault="004E1731" w:rsidP="004E1731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  <w:sectPr w:rsidR="004E1731" w:rsidSect="004E1731">
          <w:type w:val="continuous"/>
          <w:pgSz w:w="12240" w:h="15840"/>
          <w:pgMar w:top="1440" w:right="1800" w:bottom="1440" w:left="1800" w:header="720" w:footer="720" w:gutter="0"/>
          <w:cols w:num="2" w:space="720"/>
          <w:noEndnote/>
        </w:sectPr>
      </w:pPr>
    </w:p>
    <w:p w14:paraId="44CD0831" w14:textId="77777777" w:rsidR="004E1731" w:rsidRPr="00FB757F" w:rsidRDefault="004E1731" w:rsidP="004E1731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 xml:space="preserve">In your journal, describe the affects of Hurricane Mitch on the country you have chosen.  </w:t>
      </w:r>
      <w:r w:rsidRPr="00FB757F">
        <w:rPr>
          <w:rFonts w:asciiTheme="majorHAnsi" w:hAnsiTheme="majorHAnsi" w:cs="Times"/>
        </w:rPr>
        <w:t>You may use additional sources such as your geography book, encyclopedias, and the Int</w:t>
      </w:r>
      <w:r>
        <w:rPr>
          <w:rFonts w:asciiTheme="majorHAnsi" w:hAnsiTheme="majorHAnsi" w:cs="Times"/>
        </w:rPr>
        <w:t>ernet to help you develop your journal</w:t>
      </w:r>
      <w:r w:rsidRPr="00FB757F">
        <w:rPr>
          <w:rFonts w:asciiTheme="majorHAnsi" w:hAnsiTheme="majorHAnsi" w:cs="Times"/>
        </w:rPr>
        <w:t>.</w:t>
      </w:r>
      <w:r>
        <w:rPr>
          <w:rFonts w:asciiTheme="majorHAnsi" w:hAnsiTheme="majorHAnsi" w:cs="Times"/>
        </w:rPr>
        <w:t xml:space="preserve"> </w:t>
      </w:r>
    </w:p>
    <w:p w14:paraId="08C0288E" w14:textId="6D891BD0" w:rsidR="004E1731" w:rsidRPr="00FB757F" w:rsidRDefault="00AA4E86" w:rsidP="00AA4E86">
      <w:pPr>
        <w:widowControl w:val="0"/>
        <w:autoSpaceDE w:val="0"/>
        <w:autoSpaceDN w:val="0"/>
        <w:adjustRightInd w:val="0"/>
        <w:spacing w:after="240"/>
        <w:ind w:left="360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Use the space b</w:t>
      </w:r>
      <w:r w:rsidRPr="00FB757F">
        <w:rPr>
          <w:rFonts w:asciiTheme="majorHAnsi" w:hAnsiTheme="majorHAnsi" w:cs="Times"/>
        </w:rPr>
        <w:t>low</w:t>
      </w:r>
      <w:r>
        <w:rPr>
          <w:rFonts w:asciiTheme="majorHAnsi" w:hAnsiTheme="majorHAnsi" w:cs="Times"/>
        </w:rPr>
        <w:t xml:space="preserve"> and the back of the paper</w:t>
      </w:r>
      <w:r w:rsidRPr="00FB757F">
        <w:rPr>
          <w:rFonts w:asciiTheme="majorHAnsi" w:hAnsiTheme="majorHAnsi" w:cs="Times"/>
        </w:rPr>
        <w:t xml:space="preserve"> to </w:t>
      </w:r>
      <w:r>
        <w:rPr>
          <w:rFonts w:asciiTheme="majorHAnsi" w:hAnsiTheme="majorHAnsi" w:cs="Times"/>
        </w:rPr>
        <w:t>record your journal entries</w:t>
      </w:r>
      <w:r w:rsidRPr="00FB757F">
        <w:rPr>
          <w:rFonts w:asciiTheme="majorHAnsi" w:hAnsiTheme="majorHAnsi" w:cs="Time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4E1731" w14:paraId="15AF12E2" w14:textId="77777777" w:rsidTr="004E1731">
        <w:trPr>
          <w:trHeight w:val="1619"/>
        </w:trPr>
        <w:tc>
          <w:tcPr>
            <w:tcW w:w="8856" w:type="dxa"/>
          </w:tcPr>
          <w:p w14:paraId="4EE08083" w14:textId="77777777" w:rsidR="004E1731" w:rsidRDefault="004E1731" w:rsidP="004E1731">
            <w:pPr>
              <w:rPr>
                <w:rFonts w:asciiTheme="majorHAnsi" w:hAnsiTheme="majorHAnsi" w:cs="Times"/>
                <w:sz w:val="22"/>
                <w:szCs w:val="22"/>
              </w:rPr>
            </w:pPr>
          </w:p>
        </w:tc>
      </w:tr>
      <w:tr w:rsidR="004E1731" w14:paraId="1D01A405" w14:textId="77777777" w:rsidTr="004E1731">
        <w:trPr>
          <w:trHeight w:val="1538"/>
        </w:trPr>
        <w:tc>
          <w:tcPr>
            <w:tcW w:w="8856" w:type="dxa"/>
          </w:tcPr>
          <w:p w14:paraId="78743427" w14:textId="77777777" w:rsidR="004E1731" w:rsidRDefault="004E1731" w:rsidP="004E1731">
            <w:pPr>
              <w:rPr>
                <w:rFonts w:asciiTheme="majorHAnsi" w:hAnsiTheme="majorHAnsi" w:cs="Times"/>
                <w:sz w:val="22"/>
                <w:szCs w:val="22"/>
              </w:rPr>
            </w:pPr>
          </w:p>
        </w:tc>
      </w:tr>
      <w:tr w:rsidR="004E1731" w14:paraId="4AC5E7BD" w14:textId="77777777" w:rsidTr="004E1731">
        <w:trPr>
          <w:trHeight w:val="1511"/>
        </w:trPr>
        <w:tc>
          <w:tcPr>
            <w:tcW w:w="8856" w:type="dxa"/>
          </w:tcPr>
          <w:p w14:paraId="62FE245D" w14:textId="77777777" w:rsidR="004E1731" w:rsidRDefault="004E1731" w:rsidP="004E1731">
            <w:pPr>
              <w:rPr>
                <w:rFonts w:asciiTheme="majorHAnsi" w:hAnsiTheme="majorHAnsi" w:cs="Times"/>
                <w:sz w:val="22"/>
                <w:szCs w:val="22"/>
              </w:rPr>
            </w:pPr>
          </w:p>
        </w:tc>
      </w:tr>
      <w:tr w:rsidR="004E1731" w14:paraId="415086BD" w14:textId="77777777" w:rsidTr="00AA4E86">
        <w:trPr>
          <w:trHeight w:val="1331"/>
        </w:trPr>
        <w:tc>
          <w:tcPr>
            <w:tcW w:w="8856" w:type="dxa"/>
          </w:tcPr>
          <w:p w14:paraId="25582357" w14:textId="77777777" w:rsidR="004E1731" w:rsidRDefault="004E1731" w:rsidP="004E1731">
            <w:pPr>
              <w:rPr>
                <w:rFonts w:asciiTheme="majorHAnsi" w:hAnsiTheme="majorHAnsi" w:cs="Times"/>
                <w:sz w:val="22"/>
                <w:szCs w:val="22"/>
              </w:rPr>
            </w:pPr>
          </w:p>
        </w:tc>
      </w:tr>
    </w:tbl>
    <w:p w14:paraId="2D09A5B1" w14:textId="2D2FEC49" w:rsidR="00467B15" w:rsidRPr="00056A51" w:rsidRDefault="00467B15" w:rsidP="00AA4E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</w:p>
    <w:sectPr w:rsidR="00467B15" w:rsidRPr="00056A51" w:rsidSect="004E1731">
      <w:type w:val="continuous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71C2C" w14:textId="77777777" w:rsidR="001E39B6" w:rsidRDefault="001E39B6" w:rsidP="001E39B6">
      <w:r>
        <w:separator/>
      </w:r>
    </w:p>
  </w:endnote>
  <w:endnote w:type="continuationSeparator" w:id="0">
    <w:p w14:paraId="57B495EE" w14:textId="77777777" w:rsidR="001E39B6" w:rsidRDefault="001E39B6" w:rsidP="001E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45245" w14:textId="77777777" w:rsidR="00FB2D57" w:rsidRDefault="00FB2D57" w:rsidP="00FB2D57">
    <w:pPr>
      <w:shd w:val="clear" w:color="auto" w:fill="FFFFFF"/>
      <w:jc w:val="center"/>
      <w:rPr>
        <w:rFonts w:eastAsia="Times New Roman" w:cs="Times New Roman"/>
        <w:sz w:val="16"/>
        <w:szCs w:val="16"/>
      </w:rPr>
    </w:pPr>
    <w:r w:rsidRPr="0089111B">
      <w:rPr>
        <w:rFonts w:eastAsia="Times New Roman" w:cs="Times New Roman"/>
        <w:sz w:val="16"/>
        <w:szCs w:val="16"/>
      </w:rPr>
      <w:t xml:space="preserve">Mapping Our World </w:t>
    </w:r>
    <w:r>
      <w:rPr>
        <w:rFonts w:eastAsia="Times New Roman" w:cs="Times New Roman"/>
        <w:sz w:val="16"/>
        <w:szCs w:val="16"/>
      </w:rPr>
      <w:t>with</w:t>
    </w:r>
    <w:r w:rsidRPr="0089111B">
      <w:rPr>
        <w:rFonts w:eastAsia="Times New Roman" w:cs="Times New Roman"/>
        <w:sz w:val="16"/>
        <w:szCs w:val="16"/>
      </w:rPr>
      <w:t xml:space="preserve"> ArcGIS Online</w:t>
    </w:r>
  </w:p>
  <w:p w14:paraId="2DE4DC7C" w14:textId="77777777" w:rsidR="00FB2D57" w:rsidRPr="0089111B" w:rsidRDefault="00FB2D57" w:rsidP="00FB2D57">
    <w:pPr>
      <w:shd w:val="clear" w:color="auto" w:fill="FFFFFF"/>
      <w:jc w:val="center"/>
      <w:rPr>
        <w:rFonts w:eastAsia="Times New Roman" w:cs="Times New Roman"/>
        <w:sz w:val="16"/>
        <w:szCs w:val="16"/>
      </w:rPr>
    </w:pPr>
    <w:r>
      <w:rPr>
        <w:rFonts w:eastAsia="Times New Roman" w:cs="Times New Roman"/>
        <w:sz w:val="16"/>
        <w:szCs w:val="16"/>
      </w:rPr>
      <w:t xml:space="preserve">© </w:t>
    </w:r>
    <w:proofErr w:type="spellStart"/>
    <w:r>
      <w:rPr>
        <w:rFonts w:eastAsia="Times New Roman" w:cs="Times New Roman"/>
        <w:sz w:val="16"/>
        <w:szCs w:val="16"/>
      </w:rPr>
      <w:t>Esri</w:t>
    </w:r>
    <w:proofErr w:type="spellEnd"/>
    <w:r>
      <w:rPr>
        <w:rFonts w:eastAsia="Times New Roman" w:cs="Times New Roman"/>
        <w:sz w:val="16"/>
        <w:szCs w:val="16"/>
      </w:rPr>
      <w:t>, 2002-2017</w:t>
    </w:r>
    <w:r w:rsidRPr="0089111B">
      <w:rPr>
        <w:rFonts w:eastAsia="Times New Roman" w:cs="Times New Roman"/>
        <w:sz w:val="16"/>
        <w:szCs w:val="16"/>
      </w:rPr>
      <w:t>; CC Attribution-</w:t>
    </w:r>
    <w:proofErr w:type="spellStart"/>
    <w:r w:rsidRPr="0089111B">
      <w:rPr>
        <w:rFonts w:eastAsia="Times New Roman" w:cs="Times New Roman"/>
        <w:sz w:val="16"/>
        <w:szCs w:val="16"/>
      </w:rPr>
      <w:t>NonCommercial</w:t>
    </w:r>
    <w:proofErr w:type="spellEnd"/>
    <w:r w:rsidRPr="0089111B">
      <w:rPr>
        <w:rFonts w:eastAsia="Times New Roman" w:cs="Times New Roman"/>
        <w:sz w:val="16"/>
        <w:szCs w:val="16"/>
      </w:rPr>
      <w:t>-</w:t>
    </w:r>
    <w:proofErr w:type="spellStart"/>
    <w:r w:rsidRPr="0089111B">
      <w:rPr>
        <w:rFonts w:eastAsia="Times New Roman" w:cs="Times New Roman"/>
        <w:sz w:val="16"/>
        <w:szCs w:val="16"/>
      </w:rPr>
      <w:t>ShareAlike</w:t>
    </w:r>
    <w:proofErr w:type="spellEnd"/>
    <w:r w:rsidRPr="0089111B">
      <w:rPr>
        <w:rFonts w:eastAsia="Times New Roman" w:cs="Times New Roman"/>
        <w:sz w:val="16"/>
        <w:szCs w:val="16"/>
      </w:rPr>
      <w:t xml:space="preserve"> license</w:t>
    </w:r>
  </w:p>
  <w:p w14:paraId="3FEB5C76" w14:textId="77777777" w:rsidR="00FB2D57" w:rsidRPr="0089111B" w:rsidRDefault="00FB2D57" w:rsidP="00FB2D57">
    <w:pPr>
      <w:shd w:val="clear" w:color="auto" w:fill="FFFFFF"/>
      <w:jc w:val="center"/>
      <w:rPr>
        <w:rFonts w:eastAsia="Times New Roman" w:cs="Times New Roman"/>
        <w:sz w:val="16"/>
        <w:szCs w:val="16"/>
      </w:rPr>
    </w:pPr>
    <w:r w:rsidRPr="0089111B">
      <w:rPr>
        <w:rFonts w:eastAsia="Times New Roman" w:cs="Times New Roman"/>
        <w:sz w:val="16"/>
        <w:szCs w:val="16"/>
      </w:rPr>
      <w:t>http://</w:t>
    </w:r>
    <w:r>
      <w:rPr>
        <w:rFonts w:eastAsia="Times New Roman" w:cs="Times New Roman"/>
        <w:sz w:val="16"/>
        <w:szCs w:val="16"/>
      </w:rPr>
      <w:t>esri.com/geoinquiries</w:t>
    </w:r>
  </w:p>
  <w:p w14:paraId="4C093A63" w14:textId="221C81C6" w:rsidR="001E39B6" w:rsidRPr="00FB2D57" w:rsidRDefault="00FB2D57" w:rsidP="00FB2D57">
    <w:pPr>
      <w:shd w:val="clear" w:color="auto" w:fill="FFFFFF"/>
      <w:jc w:val="center"/>
      <w:rPr>
        <w:rFonts w:eastAsia="Times New Roman" w:cs="Times New Roman"/>
        <w:sz w:val="16"/>
        <w:szCs w:val="16"/>
      </w:rPr>
    </w:pPr>
    <w:r>
      <w:rPr>
        <w:rFonts w:eastAsia="Times New Roman" w:cs="Times New Roman"/>
        <w:sz w:val="16"/>
        <w:szCs w:val="16"/>
      </w:rPr>
      <w:t xml:space="preserve">Module 7: Lesson 2– </w:t>
    </w:r>
    <w:r>
      <w:rPr>
        <w:rFonts w:eastAsia="Times New Roman" w:cs="Times New Roman"/>
        <w:sz w:val="16"/>
        <w:szCs w:val="16"/>
      </w:rPr>
      <w:t>Student Assessment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B2321" w14:textId="77777777" w:rsidR="001E39B6" w:rsidRDefault="001E39B6" w:rsidP="001E39B6">
      <w:r>
        <w:separator/>
      </w:r>
    </w:p>
  </w:footnote>
  <w:footnote w:type="continuationSeparator" w:id="0">
    <w:p w14:paraId="422D76A5" w14:textId="77777777" w:rsidR="001E39B6" w:rsidRDefault="001E39B6" w:rsidP="001E3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68BB0DEC"/>
    <w:multiLevelType w:val="hybridMultilevel"/>
    <w:tmpl w:val="6C183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DD3B03"/>
    <w:multiLevelType w:val="hybridMultilevel"/>
    <w:tmpl w:val="3BE410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AA9"/>
    <w:rsid w:val="00056A51"/>
    <w:rsid w:val="001E39B6"/>
    <w:rsid w:val="0026346F"/>
    <w:rsid w:val="003F1959"/>
    <w:rsid w:val="00467AA9"/>
    <w:rsid w:val="00467B15"/>
    <w:rsid w:val="004E1731"/>
    <w:rsid w:val="00AA4E86"/>
    <w:rsid w:val="00AC5F02"/>
    <w:rsid w:val="00DF13B2"/>
    <w:rsid w:val="00E762DE"/>
    <w:rsid w:val="00EB46CB"/>
    <w:rsid w:val="00FB2D57"/>
    <w:rsid w:val="00FB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737E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7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A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AA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B757F"/>
    <w:pPr>
      <w:ind w:left="720"/>
      <w:contextualSpacing/>
    </w:pPr>
  </w:style>
  <w:style w:type="table" w:styleId="TableGrid">
    <w:name w:val="Table Grid"/>
    <w:basedOn w:val="TableNormal"/>
    <w:uiPriority w:val="59"/>
    <w:rsid w:val="00EB4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E1731"/>
  </w:style>
  <w:style w:type="character" w:customStyle="1" w:styleId="Heading1Char">
    <w:name w:val="Heading 1 Char"/>
    <w:basedOn w:val="DefaultParagraphFont"/>
    <w:link w:val="Heading1"/>
    <w:uiPriority w:val="9"/>
    <w:rsid w:val="004E173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E39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9B6"/>
  </w:style>
  <w:style w:type="paragraph" w:styleId="Footer">
    <w:name w:val="footer"/>
    <w:basedOn w:val="Normal"/>
    <w:link w:val="FooterChar"/>
    <w:uiPriority w:val="99"/>
    <w:unhideWhenUsed/>
    <w:rsid w:val="001E39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9B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7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A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AA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B757F"/>
    <w:pPr>
      <w:ind w:left="720"/>
      <w:contextualSpacing/>
    </w:pPr>
  </w:style>
  <w:style w:type="table" w:styleId="TableGrid">
    <w:name w:val="Table Grid"/>
    <w:basedOn w:val="TableNormal"/>
    <w:uiPriority w:val="59"/>
    <w:rsid w:val="00EB4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E1731"/>
  </w:style>
  <w:style w:type="character" w:customStyle="1" w:styleId="Heading1Char">
    <w:name w:val="Heading 1 Char"/>
    <w:basedOn w:val="DefaultParagraphFont"/>
    <w:link w:val="Heading1"/>
    <w:uiPriority w:val="9"/>
    <w:rsid w:val="004E173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E39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9B6"/>
  </w:style>
  <w:style w:type="paragraph" w:styleId="Footer">
    <w:name w:val="footer"/>
    <w:basedOn w:val="Normal"/>
    <w:link w:val="FooterChar"/>
    <w:uiPriority w:val="99"/>
    <w:unhideWhenUsed/>
    <w:rsid w:val="001E39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1269</Characters>
  <Application>Microsoft Macintosh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Palmer</dc:creator>
  <cp:keywords/>
  <dc:description/>
  <cp:lastModifiedBy>Anita Palmer</cp:lastModifiedBy>
  <cp:revision>3</cp:revision>
  <dcterms:created xsi:type="dcterms:W3CDTF">2015-10-02T12:19:00Z</dcterms:created>
  <dcterms:modified xsi:type="dcterms:W3CDTF">2017-05-14T17:39:00Z</dcterms:modified>
</cp:coreProperties>
</file>